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34" w:rsidRDefault="008F2634" w:rsidP="00421698">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Title</w:t>
      </w:r>
    </w:p>
    <w:p w:rsidR="008F2634" w:rsidRPr="00720B3D" w:rsidRDefault="008F2634" w:rsidP="00421698">
      <w:pPr>
        <w:pStyle w:val="NoSpacing"/>
        <w:jc w:val="center"/>
        <w:rPr>
          <w:rFonts w:ascii="Times New Roman" w:hAnsi="Times New Roman"/>
          <w:sz w:val="24"/>
          <w:szCs w:val="24"/>
        </w:rPr>
      </w:pPr>
      <w:r>
        <w:rPr>
          <w:rFonts w:ascii="Times New Roman" w:hAnsi="Times New Roman"/>
          <w:sz w:val="24"/>
          <w:szCs w:val="24"/>
        </w:rPr>
        <w:t>And the winner is! – Corporate life cycle</w:t>
      </w:r>
      <w:r w:rsidRPr="00720B3D">
        <w:rPr>
          <w:rFonts w:ascii="Times New Roman" w:hAnsi="Times New Roman"/>
          <w:sz w:val="24"/>
          <w:szCs w:val="24"/>
        </w:rPr>
        <w:t xml:space="preserve"> stage as an antecedent to CEO selection characteristics</w:t>
      </w:r>
    </w:p>
    <w:p w:rsidR="008F2634" w:rsidRDefault="008F2634" w:rsidP="00421698">
      <w:pPr>
        <w:autoSpaceDE w:val="0"/>
        <w:autoSpaceDN w:val="0"/>
        <w:adjustRightInd w:val="0"/>
        <w:spacing w:after="0" w:line="240" w:lineRule="auto"/>
        <w:jc w:val="center"/>
        <w:rPr>
          <w:rFonts w:ascii="Times New Roman" w:hAnsi="Times New Roman"/>
          <w:b/>
          <w:color w:val="000000"/>
          <w:sz w:val="24"/>
          <w:szCs w:val="24"/>
        </w:rPr>
      </w:pPr>
    </w:p>
    <w:p w:rsidR="00421698" w:rsidRDefault="00421698" w:rsidP="00421698">
      <w:pPr>
        <w:autoSpaceDE w:val="0"/>
        <w:autoSpaceDN w:val="0"/>
        <w:adjustRightInd w:val="0"/>
        <w:spacing w:after="0" w:line="240" w:lineRule="auto"/>
        <w:jc w:val="center"/>
        <w:rPr>
          <w:rFonts w:ascii="Times New Roman" w:hAnsi="Times New Roman"/>
          <w:b/>
          <w:color w:val="000000"/>
          <w:sz w:val="24"/>
          <w:szCs w:val="24"/>
        </w:rPr>
      </w:pPr>
    </w:p>
    <w:p w:rsidR="008F2634" w:rsidRPr="00720B3D" w:rsidRDefault="008F2634" w:rsidP="00421698">
      <w:pPr>
        <w:autoSpaceDE w:val="0"/>
        <w:autoSpaceDN w:val="0"/>
        <w:adjustRightInd w:val="0"/>
        <w:spacing w:after="0" w:line="240" w:lineRule="auto"/>
        <w:jc w:val="center"/>
        <w:rPr>
          <w:rFonts w:ascii="Times New Roman" w:hAnsi="Times New Roman"/>
          <w:b/>
          <w:color w:val="000000"/>
          <w:sz w:val="24"/>
          <w:szCs w:val="24"/>
        </w:rPr>
      </w:pPr>
      <w:r w:rsidRPr="00720B3D">
        <w:rPr>
          <w:rFonts w:ascii="Times New Roman" w:hAnsi="Times New Roman"/>
          <w:b/>
          <w:color w:val="000000"/>
          <w:sz w:val="24"/>
          <w:szCs w:val="24"/>
        </w:rPr>
        <w:t>Abstract</w:t>
      </w:r>
    </w:p>
    <w:p w:rsidR="008F2634" w:rsidRPr="00720B3D" w:rsidRDefault="008F2634" w:rsidP="00421698">
      <w:pPr>
        <w:autoSpaceDE w:val="0"/>
        <w:autoSpaceDN w:val="0"/>
        <w:adjustRightInd w:val="0"/>
        <w:spacing w:after="0" w:line="240" w:lineRule="auto"/>
        <w:ind w:firstLine="720"/>
        <w:rPr>
          <w:rFonts w:ascii="Times New Roman" w:hAnsi="Times New Roman"/>
          <w:color w:val="000000"/>
          <w:sz w:val="24"/>
          <w:szCs w:val="24"/>
        </w:rPr>
      </w:pPr>
      <w:r w:rsidRPr="00720B3D">
        <w:rPr>
          <w:rFonts w:ascii="Times New Roman" w:hAnsi="Times New Roman"/>
          <w:sz w:val="24"/>
          <w:szCs w:val="24"/>
        </w:rPr>
        <w:t>Th</w:t>
      </w:r>
      <w:r>
        <w:rPr>
          <w:rFonts w:ascii="Times New Roman" w:hAnsi="Times New Roman"/>
          <w:sz w:val="24"/>
          <w:szCs w:val="24"/>
        </w:rPr>
        <w:t>is</w:t>
      </w:r>
      <w:r w:rsidRPr="00720B3D">
        <w:rPr>
          <w:rFonts w:ascii="Times New Roman" w:hAnsi="Times New Roman"/>
          <w:sz w:val="24"/>
          <w:szCs w:val="24"/>
        </w:rPr>
        <w:t xml:space="preserve"> study investigates the</w:t>
      </w:r>
      <w:r>
        <w:rPr>
          <w:rFonts w:ascii="Times New Roman" w:hAnsi="Times New Roman"/>
          <w:sz w:val="24"/>
          <w:szCs w:val="24"/>
        </w:rPr>
        <w:t xml:space="preserve"> relationship between corporate life cycle</w:t>
      </w:r>
      <w:r w:rsidRPr="00720B3D">
        <w:rPr>
          <w:rFonts w:ascii="Times New Roman" w:hAnsi="Times New Roman"/>
          <w:sz w:val="24"/>
          <w:szCs w:val="24"/>
        </w:rPr>
        <w:t xml:space="preserve"> stage </w:t>
      </w:r>
      <w:r>
        <w:rPr>
          <w:rFonts w:ascii="Times New Roman" w:hAnsi="Times New Roman"/>
          <w:sz w:val="24"/>
          <w:szCs w:val="24"/>
        </w:rPr>
        <w:t>as a measure of the key strategic decisions facing a newly hired CEO, and the selected CEO’s demographic and biographic characteristics</w:t>
      </w:r>
      <w:r>
        <w:rPr>
          <w:rFonts w:ascii="Times New Roman" w:hAnsi="Times New Roman"/>
          <w:color w:val="000000"/>
          <w:sz w:val="24"/>
          <w:szCs w:val="24"/>
        </w:rPr>
        <w:t xml:space="preserve">. Using corporate financial data from the COMPUSTAT database to measure corporate life cycle stage, and CEO profiles published in Forbes list of top paid CEOs, we tested our </w:t>
      </w:r>
      <w:r w:rsidRPr="00720B3D">
        <w:rPr>
          <w:rFonts w:ascii="Times New Roman" w:hAnsi="Times New Roman"/>
          <w:color w:val="000000"/>
          <w:sz w:val="24"/>
          <w:szCs w:val="24"/>
        </w:rPr>
        <w:t>hypothes</w:t>
      </w:r>
      <w:r>
        <w:rPr>
          <w:rFonts w:ascii="Times New Roman" w:hAnsi="Times New Roman"/>
          <w:color w:val="000000"/>
          <w:sz w:val="24"/>
          <w:szCs w:val="24"/>
        </w:rPr>
        <w:t>e</w:t>
      </w:r>
      <w:r w:rsidRPr="00720B3D">
        <w:rPr>
          <w:rFonts w:ascii="Times New Roman" w:hAnsi="Times New Roman"/>
          <w:color w:val="000000"/>
          <w:sz w:val="24"/>
          <w:szCs w:val="24"/>
        </w:rPr>
        <w:t>s</w:t>
      </w:r>
      <w:r>
        <w:rPr>
          <w:rFonts w:ascii="Times New Roman" w:hAnsi="Times New Roman"/>
          <w:color w:val="000000"/>
          <w:sz w:val="24"/>
          <w:szCs w:val="24"/>
        </w:rPr>
        <w:t xml:space="preserve"> regarding the </w:t>
      </w:r>
      <w:r w:rsidRPr="00720B3D">
        <w:rPr>
          <w:rFonts w:ascii="Times New Roman" w:hAnsi="Times New Roman"/>
          <w:color w:val="000000"/>
          <w:sz w:val="24"/>
          <w:szCs w:val="24"/>
        </w:rPr>
        <w:t xml:space="preserve">relationship between </w:t>
      </w:r>
      <w:r>
        <w:rPr>
          <w:rFonts w:ascii="Times New Roman" w:hAnsi="Times New Roman"/>
          <w:color w:val="000000"/>
          <w:sz w:val="24"/>
          <w:szCs w:val="24"/>
        </w:rPr>
        <w:t>corporate life cycle</w:t>
      </w:r>
      <w:r w:rsidRPr="00720B3D">
        <w:rPr>
          <w:rFonts w:ascii="Times New Roman" w:hAnsi="Times New Roman"/>
          <w:color w:val="000000"/>
          <w:sz w:val="24"/>
          <w:szCs w:val="24"/>
        </w:rPr>
        <w:t xml:space="preserve"> stage and </w:t>
      </w:r>
      <w:r>
        <w:rPr>
          <w:rFonts w:ascii="Times New Roman" w:hAnsi="Times New Roman"/>
          <w:color w:val="000000"/>
          <w:sz w:val="24"/>
          <w:szCs w:val="24"/>
        </w:rPr>
        <w:t xml:space="preserve">newly hired </w:t>
      </w:r>
      <w:r w:rsidRPr="00720B3D">
        <w:rPr>
          <w:rFonts w:ascii="Times New Roman" w:hAnsi="Times New Roman"/>
          <w:color w:val="000000"/>
          <w:sz w:val="24"/>
          <w:szCs w:val="24"/>
        </w:rPr>
        <w:t>CEO</w:t>
      </w:r>
      <w:r>
        <w:rPr>
          <w:rFonts w:ascii="Times New Roman" w:hAnsi="Times New Roman"/>
          <w:color w:val="000000"/>
          <w:sz w:val="24"/>
          <w:szCs w:val="24"/>
        </w:rPr>
        <w:t>s’ age, experience, and level of education</w:t>
      </w:r>
      <w:r w:rsidR="00076F70">
        <w:rPr>
          <w:rFonts w:ascii="Times New Roman" w:hAnsi="Times New Roman"/>
          <w:color w:val="000000"/>
          <w:sz w:val="24"/>
          <w:szCs w:val="24"/>
        </w:rPr>
        <w:t xml:space="preserve"> using OLS regression</w:t>
      </w:r>
      <w:r>
        <w:rPr>
          <w:rFonts w:ascii="Times New Roman" w:hAnsi="Times New Roman"/>
          <w:color w:val="000000"/>
          <w:sz w:val="24"/>
          <w:szCs w:val="24"/>
        </w:rPr>
        <w:t xml:space="preserve">.  </w:t>
      </w:r>
      <w:r w:rsidRPr="00720B3D">
        <w:rPr>
          <w:rFonts w:ascii="Times New Roman" w:hAnsi="Times New Roman"/>
          <w:color w:val="000000"/>
          <w:sz w:val="24"/>
          <w:szCs w:val="24"/>
        </w:rPr>
        <w:t xml:space="preserve"> </w:t>
      </w:r>
      <w:r>
        <w:rPr>
          <w:rFonts w:ascii="Times New Roman" w:hAnsi="Times New Roman"/>
          <w:color w:val="000000"/>
          <w:sz w:val="24"/>
          <w:szCs w:val="24"/>
        </w:rPr>
        <w:t xml:space="preserve">Surprisingly, and contrary to our predictions, we found a significant and negative relationship between newly hired CEOs’ level of education and corporations in the growth and mature life cycle stages.  Furthermore, growth stage firms selected CEOs with lower levels of education than mature stage firms.  Our results suggest that corporate life cycle stage and its strategic challenges </w:t>
      </w:r>
      <w:r w:rsidRPr="00720B3D">
        <w:rPr>
          <w:rFonts w:ascii="Times New Roman" w:hAnsi="Times New Roman"/>
          <w:color w:val="000000"/>
          <w:sz w:val="24"/>
          <w:szCs w:val="24"/>
        </w:rPr>
        <w:t xml:space="preserve">can be used to predict CEO education characteristics. </w:t>
      </w:r>
    </w:p>
    <w:sectPr w:rsidR="008F2634" w:rsidRPr="00720B3D" w:rsidSect="00316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A70"/>
    <w:rsid w:val="000734FC"/>
    <w:rsid w:val="00076F70"/>
    <w:rsid w:val="0019125C"/>
    <w:rsid w:val="0031605F"/>
    <w:rsid w:val="003F4AE4"/>
    <w:rsid w:val="00421698"/>
    <w:rsid w:val="00851B0C"/>
    <w:rsid w:val="00891C5E"/>
    <w:rsid w:val="008F2634"/>
    <w:rsid w:val="009852D9"/>
    <w:rsid w:val="00B00A70"/>
    <w:rsid w:val="00EB2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34"/>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2634"/>
    <w:pPr>
      <w:spacing w:after="0" w:line="240" w:lineRule="auto"/>
    </w:pPr>
    <w:rPr>
      <w:rFonts w:ascii="Calibri" w:eastAsia="Times New Roman" w:hAnsi="Calibri"/>
      <w:sz w:val="22"/>
      <w:szCs w:val="22"/>
    </w:rPr>
  </w:style>
  <w:style w:type="character" w:customStyle="1" w:styleId="NoSpacingChar">
    <w:name w:val="No Spacing Char"/>
    <w:basedOn w:val="DefaultParagraphFont"/>
    <w:link w:val="NoSpacing"/>
    <w:uiPriority w:val="1"/>
    <w:rsid w:val="008F2634"/>
    <w:rPr>
      <w:rFonts w:ascii="Calibri" w:eastAsia="Times New Roman" w:hAnsi="Calibri"/>
      <w:sz w:val="22"/>
      <w:szCs w:val="22"/>
    </w:rPr>
  </w:style>
  <w:style w:type="character" w:styleId="Hyperlink">
    <w:name w:val="Hyperlink"/>
    <w:basedOn w:val="DefaultParagraphFont"/>
    <w:uiPriority w:val="99"/>
    <w:unhideWhenUsed/>
    <w:rsid w:val="001912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2012-09-25T14:32:00Z</dcterms:created>
  <dcterms:modified xsi:type="dcterms:W3CDTF">2012-09-25T14:36:00Z</dcterms:modified>
</cp:coreProperties>
</file>